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157C" w14:textId="77777777" w:rsidR="009F6609" w:rsidRDefault="000D78E8" w:rsidP="00625AB5">
      <w:pPr>
        <w:pStyle w:val="Heading2"/>
        <w:jc w:val="center"/>
        <w:rPr>
          <w:sz w:val="32"/>
          <w:szCs w:val="32"/>
        </w:rPr>
      </w:pPr>
      <w:bookmarkStart w:id="0" w:name="_GoBack"/>
      <w:bookmarkEnd w:id="0"/>
      <w:r>
        <w:rPr>
          <w:noProof/>
          <w:sz w:val="32"/>
          <w:szCs w:val="32"/>
        </w:rPr>
        <w:drawing>
          <wp:inline distT="0" distB="0" distL="0" distR="0" wp14:anchorId="473285F2" wp14:editId="78495D5E">
            <wp:extent cx="2162175" cy="101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7200" cy="1024198"/>
                    </a:xfrm>
                    <a:prstGeom prst="rect">
                      <a:avLst/>
                    </a:prstGeom>
                  </pic:spPr>
                </pic:pic>
              </a:graphicData>
            </a:graphic>
          </wp:inline>
        </w:drawing>
      </w:r>
    </w:p>
    <w:p w14:paraId="05302120" w14:textId="77777777" w:rsidR="009F6609" w:rsidRDefault="000A0F13" w:rsidP="00152BBA">
      <w:pPr>
        <w:pStyle w:val="Heading2"/>
        <w:spacing w:before="0" w:line="240" w:lineRule="auto"/>
        <w:jc w:val="center"/>
        <w:rPr>
          <w:sz w:val="32"/>
          <w:szCs w:val="32"/>
        </w:rPr>
      </w:pPr>
      <w:r>
        <w:rPr>
          <w:sz w:val="32"/>
          <w:szCs w:val="32"/>
        </w:rPr>
        <w:t>Tesuque</w:t>
      </w:r>
      <w:r w:rsidR="000E36FE">
        <w:rPr>
          <w:sz w:val="32"/>
          <w:szCs w:val="32"/>
        </w:rPr>
        <w:t xml:space="preserve"> </w:t>
      </w:r>
      <w:r w:rsidR="00552A9C">
        <w:rPr>
          <w:sz w:val="32"/>
          <w:szCs w:val="32"/>
        </w:rPr>
        <w:t>Community Planning C</w:t>
      </w:r>
      <w:r w:rsidR="009F6609">
        <w:rPr>
          <w:sz w:val="32"/>
          <w:szCs w:val="32"/>
        </w:rPr>
        <w:t>ommittee</w:t>
      </w:r>
      <w:r w:rsidR="006F6058" w:rsidRPr="00093EAB">
        <w:rPr>
          <w:sz w:val="32"/>
          <w:szCs w:val="32"/>
        </w:rPr>
        <w:t xml:space="preserve">  </w:t>
      </w:r>
    </w:p>
    <w:p w14:paraId="22736B65" w14:textId="77777777" w:rsidR="006F0C77" w:rsidRPr="000A0F13" w:rsidRDefault="006F0C77" w:rsidP="000A0F13">
      <w:pPr>
        <w:spacing w:line="240" w:lineRule="auto"/>
        <w:rPr>
          <w:sz w:val="24"/>
          <w:szCs w:val="24"/>
        </w:rPr>
      </w:pPr>
    </w:p>
    <w:p w14:paraId="0192CD68" w14:textId="77777777" w:rsidR="00DE338A" w:rsidRDefault="00DE338A" w:rsidP="000A0F13">
      <w:pPr>
        <w:pStyle w:val="Heading2"/>
        <w:spacing w:before="0" w:line="240" w:lineRule="auto"/>
        <w:jc w:val="center"/>
        <w:rPr>
          <w:sz w:val="24"/>
          <w:szCs w:val="24"/>
        </w:rPr>
      </w:pPr>
      <w:r>
        <w:rPr>
          <w:sz w:val="24"/>
          <w:szCs w:val="24"/>
        </w:rPr>
        <w:t>Summary of Meeting</w:t>
      </w:r>
    </w:p>
    <w:p w14:paraId="40EBBFF5" w14:textId="5728EFE6" w:rsidR="00152BBA" w:rsidRPr="000A0F13" w:rsidRDefault="00DE338A" w:rsidP="000A0F13">
      <w:pPr>
        <w:pStyle w:val="Heading2"/>
        <w:spacing w:before="0" w:line="240" w:lineRule="auto"/>
        <w:jc w:val="center"/>
        <w:rPr>
          <w:sz w:val="24"/>
          <w:szCs w:val="24"/>
        </w:rPr>
      </w:pPr>
      <w:r>
        <w:rPr>
          <w:sz w:val="24"/>
          <w:szCs w:val="24"/>
        </w:rPr>
        <w:t xml:space="preserve">December </w:t>
      </w:r>
      <w:r w:rsidR="00BD5F20">
        <w:rPr>
          <w:sz w:val="24"/>
          <w:szCs w:val="24"/>
        </w:rPr>
        <w:t>13, 2021</w:t>
      </w:r>
    </w:p>
    <w:p w14:paraId="5D571AE4" w14:textId="77777777" w:rsidR="00705EAF" w:rsidRPr="00252598" w:rsidRDefault="00705EAF" w:rsidP="00252598">
      <w:pPr>
        <w:pStyle w:val="Heading2"/>
        <w:jc w:val="center"/>
        <w:rPr>
          <w:sz w:val="24"/>
          <w:szCs w:val="24"/>
        </w:rPr>
      </w:pPr>
      <w:r w:rsidRPr="00252598">
        <w:rPr>
          <w:sz w:val="24"/>
          <w:szCs w:val="24"/>
        </w:rPr>
        <w:t>WebEx</w:t>
      </w:r>
    </w:p>
    <w:p w14:paraId="7FEFAF39" w14:textId="77777777" w:rsidR="00C05A3C" w:rsidRDefault="00C05A3C" w:rsidP="00BD5F20">
      <w:pPr>
        <w:pStyle w:val="ListParagraph"/>
        <w:spacing w:before="240"/>
        <w:rPr>
          <w:bCs/>
        </w:rPr>
      </w:pPr>
    </w:p>
    <w:p w14:paraId="4A5AE8E9" w14:textId="77777777" w:rsidR="00BB29E5" w:rsidRDefault="00552A9C" w:rsidP="00BB29E5">
      <w:pPr>
        <w:pStyle w:val="ListParagraph"/>
        <w:spacing w:before="240"/>
        <w:rPr>
          <w:bCs/>
        </w:rPr>
      </w:pPr>
      <w:r w:rsidRPr="00351532">
        <w:rPr>
          <w:b/>
        </w:rPr>
        <w:t>Welcome and Review Agenda</w:t>
      </w:r>
      <w:r w:rsidR="00C05A3C" w:rsidRPr="00351532">
        <w:rPr>
          <w:b/>
        </w:rPr>
        <w:t>:</w:t>
      </w:r>
      <w:r w:rsidR="00C05A3C">
        <w:rPr>
          <w:bCs/>
        </w:rPr>
        <w:t xml:space="preserve">  Community members were welcomed to the</w:t>
      </w:r>
      <w:r w:rsidR="001A4ED6">
        <w:rPr>
          <w:bCs/>
        </w:rPr>
        <w:t xml:space="preserve"> Tesuque Planning meeting to review comments submitted and</w:t>
      </w:r>
      <w:r w:rsidR="00351532">
        <w:rPr>
          <w:bCs/>
        </w:rPr>
        <w:t xml:space="preserve"> the action steps culled out of the 2013 and from the 2022 plan.</w:t>
      </w:r>
    </w:p>
    <w:p w14:paraId="29426255" w14:textId="77777777" w:rsidR="00BB29E5" w:rsidRDefault="00BB29E5" w:rsidP="00BB29E5">
      <w:pPr>
        <w:pStyle w:val="ListParagraph"/>
        <w:spacing w:before="240"/>
        <w:rPr>
          <w:bCs/>
        </w:rPr>
      </w:pPr>
    </w:p>
    <w:p w14:paraId="248870F2" w14:textId="77777777" w:rsidR="00551BA4" w:rsidRDefault="00BD5F20" w:rsidP="00551BA4">
      <w:pPr>
        <w:pStyle w:val="ListParagraph"/>
        <w:spacing w:before="240"/>
        <w:rPr>
          <w:bCs/>
        </w:rPr>
      </w:pPr>
      <w:r w:rsidRPr="00A3219F">
        <w:rPr>
          <w:b/>
        </w:rPr>
        <w:t>Review highlighted comments in comprehensive comment matrix</w:t>
      </w:r>
      <w:r w:rsidR="00BB29E5" w:rsidRPr="00A3219F">
        <w:rPr>
          <w:b/>
        </w:rPr>
        <w:t>:</w:t>
      </w:r>
      <w:r w:rsidR="00BB29E5">
        <w:rPr>
          <w:bCs/>
        </w:rPr>
        <w:t xml:space="preserve">  Planning members went through the comments organized and submitted so far.  </w:t>
      </w:r>
      <w:r w:rsidR="006F75A9">
        <w:rPr>
          <w:bCs/>
        </w:rPr>
        <w:t xml:space="preserve"> There were highlighted questions from staff which were addressed and comments about specific comments. </w:t>
      </w:r>
    </w:p>
    <w:p w14:paraId="3C3F8367" w14:textId="77777777" w:rsidR="00551BA4" w:rsidRDefault="00551BA4" w:rsidP="00551BA4">
      <w:pPr>
        <w:pStyle w:val="ListParagraph"/>
        <w:spacing w:before="240"/>
        <w:rPr>
          <w:bCs/>
        </w:rPr>
      </w:pPr>
    </w:p>
    <w:p w14:paraId="77315EF3" w14:textId="77777777" w:rsidR="000374C9" w:rsidRPr="00354C1F" w:rsidRDefault="00551BA4" w:rsidP="000374C9">
      <w:pPr>
        <w:pStyle w:val="ListParagraph"/>
        <w:spacing w:before="240"/>
        <w:rPr>
          <w:b/>
        </w:rPr>
      </w:pPr>
      <w:r w:rsidRPr="00354C1F">
        <w:rPr>
          <w:b/>
        </w:rPr>
        <w:t>T</w:t>
      </w:r>
      <w:r w:rsidR="00D356C2" w:rsidRPr="00354C1F">
        <w:rPr>
          <w:b/>
        </w:rPr>
        <w:t>esuque Community Vision</w:t>
      </w:r>
      <w:r w:rsidR="00A3219F" w:rsidRPr="00354C1F">
        <w:rPr>
          <w:b/>
        </w:rPr>
        <w:t xml:space="preserve"> </w:t>
      </w:r>
      <w:r w:rsidR="00F974D5" w:rsidRPr="00354C1F">
        <w:rPr>
          <w:b/>
        </w:rPr>
        <w:t xml:space="preserve">Submitted by Lynn Pickard: </w:t>
      </w:r>
    </w:p>
    <w:p w14:paraId="1AE50777" w14:textId="77777777" w:rsidR="00354C1F" w:rsidRPr="00354C1F" w:rsidRDefault="00354C1F" w:rsidP="00354C1F">
      <w:pPr>
        <w:pStyle w:val="ListParagraph"/>
        <w:spacing w:before="240"/>
        <w:rPr>
          <w:bCs/>
        </w:rPr>
      </w:pPr>
      <w:r w:rsidRPr="00354C1F">
        <w:rPr>
          <w:bCs/>
        </w:rPr>
        <w:t>The Tesuque Village seeks sustainable growth that protects our natural and historic resources, while preserving our values, qualities, and culture. Tesuque seeks to retain its status as a traditional historic community by maintaining its character as a small, quiet, rural, agricultural-looking village with a diversity of people and incomes that is primarily residential but also fosters small-scale businesses and other businesses in appropriate places, all the while recognizing that it occupies the ancestral lands of the people of the Pueblo of Tesuque.</w:t>
      </w:r>
    </w:p>
    <w:p w14:paraId="793A2FFC" w14:textId="77777777" w:rsidR="000374C9" w:rsidRDefault="000374C9" w:rsidP="000374C9">
      <w:pPr>
        <w:pStyle w:val="ListParagraph"/>
        <w:spacing w:before="240"/>
        <w:rPr>
          <w:bCs/>
        </w:rPr>
      </w:pPr>
    </w:p>
    <w:p w14:paraId="626B21CE" w14:textId="484FBEFF" w:rsidR="00D356C2" w:rsidRPr="00383C8C" w:rsidRDefault="00A3219F" w:rsidP="000374C9">
      <w:pPr>
        <w:pStyle w:val="ListParagraph"/>
        <w:spacing w:before="240"/>
        <w:rPr>
          <w:bCs/>
        </w:rPr>
      </w:pPr>
      <w:r>
        <w:rPr>
          <w:bCs/>
        </w:rPr>
        <w:t xml:space="preserve">Review of </w:t>
      </w:r>
      <w:r w:rsidR="00D356C2" w:rsidRPr="00383C8C">
        <w:rPr>
          <w:bCs/>
        </w:rPr>
        <w:t>Actions for implementation</w:t>
      </w:r>
      <w:r>
        <w:rPr>
          <w:bCs/>
        </w:rPr>
        <w:t xml:space="preserve"> template:</w:t>
      </w:r>
    </w:p>
    <w:p w14:paraId="3E7F9072" w14:textId="77777777" w:rsidR="0038642A" w:rsidRPr="00383C8C" w:rsidRDefault="0038642A" w:rsidP="0038642A">
      <w:pPr>
        <w:pStyle w:val="ListParagraph"/>
        <w:rPr>
          <w:bCs/>
        </w:rPr>
      </w:pPr>
    </w:p>
    <w:p w14:paraId="3928B41B" w14:textId="12E4FE50" w:rsidR="008A184F" w:rsidRPr="000374C9" w:rsidRDefault="00F52676" w:rsidP="00F52676">
      <w:pPr>
        <w:pStyle w:val="ListParagraph"/>
        <w:rPr>
          <w:b/>
        </w:rPr>
      </w:pPr>
      <w:r w:rsidRPr="000374C9">
        <w:rPr>
          <w:b/>
        </w:rPr>
        <w:t>Next Steps</w:t>
      </w:r>
    </w:p>
    <w:p w14:paraId="66CFF0DA" w14:textId="77777777" w:rsidR="000374C9" w:rsidRDefault="000374C9" w:rsidP="00F52676">
      <w:pPr>
        <w:pStyle w:val="ListParagraph"/>
        <w:rPr>
          <w:bCs/>
        </w:rPr>
      </w:pPr>
    </w:p>
    <w:p w14:paraId="177B1CB7" w14:textId="7A248A06" w:rsidR="001B5B30" w:rsidRPr="00383C8C" w:rsidRDefault="00F52676" w:rsidP="00354C1F">
      <w:pPr>
        <w:pStyle w:val="ListParagraph"/>
        <w:numPr>
          <w:ilvl w:val="0"/>
          <w:numId w:val="7"/>
        </w:numPr>
        <w:rPr>
          <w:bCs/>
        </w:rPr>
      </w:pPr>
      <w:r w:rsidRPr="00383C8C">
        <w:rPr>
          <w:bCs/>
        </w:rPr>
        <w:t>2022 Draft Plan Review</w:t>
      </w:r>
    </w:p>
    <w:p w14:paraId="031AEE5D" w14:textId="6A7B3AA3" w:rsidR="00F52676" w:rsidRDefault="00F52676" w:rsidP="00354C1F">
      <w:pPr>
        <w:pStyle w:val="ListParagraph"/>
        <w:numPr>
          <w:ilvl w:val="0"/>
          <w:numId w:val="7"/>
        </w:numPr>
        <w:rPr>
          <w:bCs/>
        </w:rPr>
      </w:pPr>
      <w:r w:rsidRPr="00383C8C">
        <w:rPr>
          <w:bCs/>
        </w:rPr>
        <w:t xml:space="preserve">January </w:t>
      </w:r>
      <w:r w:rsidR="001B5B30" w:rsidRPr="00383C8C">
        <w:rPr>
          <w:bCs/>
        </w:rPr>
        <w:t xml:space="preserve">24, 2022 </w:t>
      </w:r>
      <w:r w:rsidRPr="00383C8C">
        <w:rPr>
          <w:bCs/>
        </w:rPr>
        <w:t>Committee Meeting</w:t>
      </w:r>
    </w:p>
    <w:p w14:paraId="199DAE3F" w14:textId="33351B35" w:rsidR="00354C1F" w:rsidRPr="00383C8C" w:rsidRDefault="00354C1F" w:rsidP="00354C1F">
      <w:pPr>
        <w:pStyle w:val="ListParagraph"/>
        <w:numPr>
          <w:ilvl w:val="0"/>
          <w:numId w:val="7"/>
        </w:numPr>
        <w:rPr>
          <w:bCs/>
        </w:rPr>
      </w:pPr>
      <w:r>
        <w:rPr>
          <w:bCs/>
        </w:rPr>
        <w:lastRenderedPageBreak/>
        <w:t>Final Comments</w:t>
      </w:r>
    </w:p>
    <w:p w14:paraId="53CF5460" w14:textId="77777777" w:rsidR="00F52676" w:rsidRPr="00383C8C" w:rsidRDefault="00F52676" w:rsidP="00F52676">
      <w:pPr>
        <w:pStyle w:val="ListParagraph"/>
        <w:rPr>
          <w:bCs/>
        </w:rPr>
      </w:pPr>
    </w:p>
    <w:p w14:paraId="0BA4E86E" w14:textId="177EDD76" w:rsidR="00F52676" w:rsidRPr="00354C1F" w:rsidRDefault="00F52676" w:rsidP="00F52676">
      <w:pPr>
        <w:pStyle w:val="ListParagraph"/>
        <w:rPr>
          <w:b/>
        </w:rPr>
      </w:pPr>
      <w:r w:rsidRPr="00354C1F">
        <w:rPr>
          <w:b/>
        </w:rPr>
        <w:t>Homework:</w:t>
      </w:r>
    </w:p>
    <w:p w14:paraId="764622B5" w14:textId="29EB3A27" w:rsidR="00F52676" w:rsidRPr="00383C8C" w:rsidRDefault="00452B06" w:rsidP="00F52676">
      <w:pPr>
        <w:pStyle w:val="ListParagraph"/>
        <w:numPr>
          <w:ilvl w:val="0"/>
          <w:numId w:val="6"/>
        </w:numPr>
        <w:rPr>
          <w:bCs/>
        </w:rPr>
      </w:pPr>
      <w:r w:rsidRPr="00383C8C">
        <w:rPr>
          <w:bCs/>
        </w:rPr>
        <w:t>Add if needed any additional elements to vision statement submitted by Lynn Pickard</w:t>
      </w:r>
      <w:r w:rsidR="000374C9">
        <w:rPr>
          <w:bCs/>
        </w:rPr>
        <w:t xml:space="preserve"> or your own version or elements to add</w:t>
      </w:r>
      <w:r w:rsidR="00E43BFA">
        <w:rPr>
          <w:bCs/>
        </w:rPr>
        <w:t>.</w:t>
      </w:r>
    </w:p>
    <w:p w14:paraId="53482AC3" w14:textId="103F7916" w:rsidR="006D2287" w:rsidRPr="00383C8C" w:rsidRDefault="006D2287" w:rsidP="00F52676">
      <w:pPr>
        <w:pStyle w:val="ListParagraph"/>
        <w:numPr>
          <w:ilvl w:val="0"/>
          <w:numId w:val="6"/>
        </w:numPr>
        <w:rPr>
          <w:bCs/>
        </w:rPr>
      </w:pPr>
      <w:r w:rsidRPr="00383C8C">
        <w:rPr>
          <w:bCs/>
        </w:rPr>
        <w:t>Peter Wurzburger will develop information about building on slopes</w:t>
      </w:r>
    </w:p>
    <w:p w14:paraId="34A5D4C2" w14:textId="34A467DE" w:rsidR="00383C8C" w:rsidRPr="00383C8C" w:rsidRDefault="006D2287" w:rsidP="00F52676">
      <w:pPr>
        <w:pStyle w:val="ListParagraph"/>
        <w:numPr>
          <w:ilvl w:val="0"/>
          <w:numId w:val="6"/>
        </w:numPr>
        <w:rPr>
          <w:bCs/>
        </w:rPr>
      </w:pPr>
      <w:r w:rsidRPr="00383C8C">
        <w:rPr>
          <w:bCs/>
        </w:rPr>
        <w:t xml:space="preserve">Additional comments to be submitted to Planning staff by January </w:t>
      </w:r>
      <w:r w:rsidR="001B5B30" w:rsidRPr="00383C8C">
        <w:rPr>
          <w:bCs/>
        </w:rPr>
        <w:t>7</w:t>
      </w:r>
    </w:p>
    <w:p w14:paraId="4007FDE3" w14:textId="3F987B38" w:rsidR="00383C8C" w:rsidRDefault="00383C8C" w:rsidP="00383C8C">
      <w:pPr>
        <w:rPr>
          <w:b/>
        </w:rPr>
      </w:pPr>
      <w:r>
        <w:rPr>
          <w:b/>
        </w:rPr>
        <w:t>Examples of other Community Vision Statements:</w:t>
      </w:r>
    </w:p>
    <w:p w14:paraId="26F994A6" w14:textId="77777777" w:rsidR="00383C8C" w:rsidRDefault="00383C8C" w:rsidP="00383C8C">
      <w:pPr>
        <w:rPr>
          <w:b/>
        </w:rPr>
      </w:pPr>
    </w:p>
    <w:p w14:paraId="5C2A041F" w14:textId="09D42063" w:rsidR="001F7314" w:rsidRDefault="001F7314" w:rsidP="00383C8C">
      <w:pPr>
        <w:pStyle w:val="Header"/>
        <w:tabs>
          <w:tab w:val="clear" w:pos="4680"/>
          <w:tab w:val="clear" w:pos="9360"/>
        </w:tabs>
        <w:spacing w:after="200" w:line="276" w:lineRule="auto"/>
        <w:rPr>
          <w:bCs/>
        </w:rPr>
      </w:pPr>
      <w:proofErr w:type="spellStart"/>
      <w:r w:rsidRPr="001F7314">
        <w:rPr>
          <w:bCs/>
        </w:rPr>
        <w:t>Chimayó</w:t>
      </w:r>
      <w:proofErr w:type="spellEnd"/>
      <w:r w:rsidRPr="001F7314">
        <w:rPr>
          <w:bCs/>
        </w:rPr>
        <w:t xml:space="preserve"> Vision Statement In the year 2038 </w:t>
      </w:r>
      <w:proofErr w:type="spellStart"/>
      <w:r w:rsidRPr="001F7314">
        <w:rPr>
          <w:bCs/>
        </w:rPr>
        <w:t>Chimayó</w:t>
      </w:r>
      <w:proofErr w:type="spellEnd"/>
      <w:r w:rsidRPr="001F7314">
        <w:rPr>
          <w:bCs/>
        </w:rPr>
        <w:t xml:space="preserve"> is made up of families and individuals who know their neighbors and care for each other. The ancient acequia system is still operating, maintained and cared for by local people who live next to it or use the water for irrigating. A central market and community center provides a place for farmers to sell or barter their produce and for artists to sell their work. </w:t>
      </w:r>
      <w:proofErr w:type="spellStart"/>
      <w:r w:rsidRPr="001F7314">
        <w:rPr>
          <w:bCs/>
        </w:rPr>
        <w:t>Chimayó</w:t>
      </w:r>
      <w:proofErr w:type="spellEnd"/>
      <w:r w:rsidRPr="001F7314">
        <w:rPr>
          <w:bCs/>
        </w:rPr>
        <w:t xml:space="preserve"> residents can buy groceries, see a nurse, do their laundry, and visit the post office in their community. Children and seniors are cared for and nurtured by education and health oriented facilities that sometime overlap. </w:t>
      </w:r>
      <w:proofErr w:type="spellStart"/>
      <w:r w:rsidRPr="001F7314">
        <w:rPr>
          <w:bCs/>
        </w:rPr>
        <w:t>Chimayó</w:t>
      </w:r>
      <w:proofErr w:type="spellEnd"/>
      <w:r w:rsidRPr="001F7314">
        <w:rPr>
          <w:bCs/>
        </w:rPr>
        <w:t xml:space="preserve"> fosters and supports learning opportunities; </w:t>
      </w:r>
      <w:proofErr w:type="spellStart"/>
      <w:r w:rsidRPr="001F7314">
        <w:rPr>
          <w:bCs/>
        </w:rPr>
        <w:t>Chimayó</w:t>
      </w:r>
      <w:proofErr w:type="spellEnd"/>
      <w:r w:rsidRPr="001F7314">
        <w:rPr>
          <w:bCs/>
        </w:rPr>
        <w:t xml:space="preserve"> children are cared for after school. Crime and drug use are low. Historical structures are in good repair and reflect the style and practices of their day. Historic </w:t>
      </w:r>
      <w:proofErr w:type="spellStart"/>
      <w:r w:rsidRPr="001F7314">
        <w:rPr>
          <w:bCs/>
        </w:rPr>
        <w:t>placitas</w:t>
      </w:r>
      <w:proofErr w:type="spellEnd"/>
      <w:r w:rsidRPr="001F7314">
        <w:rPr>
          <w:bCs/>
        </w:rPr>
        <w:t xml:space="preserve">, national landmarks and neighborhoods are recognized and preserved. Orchards are pruned, farmland planted, bosque cleared of invasive species. The arroyos are free of trash to respect the natural beauty and spiritual soul of </w:t>
      </w:r>
      <w:proofErr w:type="spellStart"/>
      <w:r w:rsidRPr="001F7314">
        <w:rPr>
          <w:bCs/>
        </w:rPr>
        <w:t>Chimayó</w:t>
      </w:r>
      <w:proofErr w:type="spellEnd"/>
      <w:r w:rsidRPr="001F7314">
        <w:rPr>
          <w:bCs/>
        </w:rPr>
        <w:t xml:space="preserve">. There is good water for everyone, and effective solutions for solid waste management. </w:t>
      </w:r>
      <w:proofErr w:type="spellStart"/>
      <w:r w:rsidRPr="001F7314">
        <w:rPr>
          <w:bCs/>
        </w:rPr>
        <w:t>Chimayó</w:t>
      </w:r>
      <w:proofErr w:type="spellEnd"/>
      <w:r w:rsidRPr="001F7314">
        <w:rPr>
          <w:bCs/>
        </w:rPr>
        <w:t xml:space="preserve"> is a safe place to live and walk. We have excellent fire protection and well-maintained roads. The infrastructure is evolving and well maintained. Through community events, children learn to respect their environment and understand the history of their home.  The residents and landowners of </w:t>
      </w:r>
      <w:proofErr w:type="spellStart"/>
      <w:r w:rsidRPr="001F7314">
        <w:rPr>
          <w:bCs/>
        </w:rPr>
        <w:t>Chimayó</w:t>
      </w:r>
      <w:proofErr w:type="spellEnd"/>
      <w:r w:rsidRPr="001F7314">
        <w:rPr>
          <w:bCs/>
        </w:rPr>
        <w:t xml:space="preserve"> value the valley’s rural life style. We seek to preserve our unique environment for future generations, while at the same time respecting the right of the individual. We value our sense of community, honor our history and heritage of the community, respect diversity and desire to have a low impact on the environment and cultural resources. We identify with the peacefulness and tranquility of our open spaces. We enjoy the opportunities for solitude, prayer and pilgrimage. </w:t>
      </w:r>
      <w:proofErr w:type="spellStart"/>
      <w:r w:rsidRPr="001F7314">
        <w:rPr>
          <w:bCs/>
        </w:rPr>
        <w:t>Chimayósos</w:t>
      </w:r>
      <w:proofErr w:type="spellEnd"/>
      <w:r w:rsidRPr="001F7314">
        <w:rPr>
          <w:bCs/>
        </w:rPr>
        <w:t xml:space="preserve"> continue to have a strong voice in what happens in the community. </w:t>
      </w:r>
      <w:proofErr w:type="spellStart"/>
      <w:r w:rsidRPr="001F7314">
        <w:rPr>
          <w:bCs/>
        </w:rPr>
        <w:t>Declaración</w:t>
      </w:r>
      <w:proofErr w:type="spellEnd"/>
      <w:r w:rsidRPr="001F7314">
        <w:rPr>
          <w:bCs/>
        </w:rPr>
        <w:t xml:space="preserve"> de la </w:t>
      </w:r>
      <w:proofErr w:type="spellStart"/>
      <w:r w:rsidRPr="001F7314">
        <w:rPr>
          <w:bCs/>
        </w:rPr>
        <w:t>Visió</w:t>
      </w:r>
      <w:r w:rsidR="00E43BFA">
        <w:rPr>
          <w:bCs/>
        </w:rPr>
        <w:t>n</w:t>
      </w:r>
      <w:proofErr w:type="spellEnd"/>
      <w:r w:rsidR="00E43BFA">
        <w:rPr>
          <w:bCs/>
        </w:rPr>
        <w:t>.</w:t>
      </w:r>
    </w:p>
    <w:p w14:paraId="6B309055" w14:textId="77777777" w:rsidR="001F7314" w:rsidRPr="00383C8C" w:rsidRDefault="001F7314" w:rsidP="00383C8C">
      <w:pPr>
        <w:pStyle w:val="Header"/>
        <w:tabs>
          <w:tab w:val="clear" w:pos="4680"/>
          <w:tab w:val="clear" w:pos="9360"/>
        </w:tabs>
        <w:spacing w:after="200" w:line="276" w:lineRule="auto"/>
        <w:rPr>
          <w:bCs/>
        </w:rPr>
      </w:pPr>
    </w:p>
    <w:p w14:paraId="2AE9C4F2" w14:textId="77777777" w:rsidR="00F92398" w:rsidRPr="00F92398" w:rsidRDefault="00F92398" w:rsidP="00F92398">
      <w:pPr>
        <w:pStyle w:val="ListParagraph"/>
        <w:rPr>
          <w:b/>
        </w:rPr>
      </w:pPr>
    </w:p>
    <w:p w14:paraId="65354204" w14:textId="77777777" w:rsidR="00F92398" w:rsidRPr="00F92398" w:rsidRDefault="00F92398" w:rsidP="00F92398">
      <w:pPr>
        <w:spacing w:before="240"/>
        <w:rPr>
          <w:b/>
        </w:rPr>
      </w:pPr>
    </w:p>
    <w:sectPr w:rsidR="00F92398" w:rsidRPr="00F923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7B970" w14:textId="77777777" w:rsidR="0061203E" w:rsidRDefault="0061203E" w:rsidP="009431EA">
      <w:pPr>
        <w:spacing w:after="0" w:line="240" w:lineRule="auto"/>
      </w:pPr>
      <w:r>
        <w:separator/>
      </w:r>
    </w:p>
  </w:endnote>
  <w:endnote w:type="continuationSeparator" w:id="0">
    <w:p w14:paraId="1D480A94" w14:textId="77777777" w:rsidR="0061203E" w:rsidRDefault="0061203E"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C1488" w14:textId="77777777" w:rsidR="0061203E" w:rsidRDefault="0061203E" w:rsidP="009431EA">
      <w:pPr>
        <w:spacing w:after="0" w:line="240" w:lineRule="auto"/>
      </w:pPr>
      <w:r>
        <w:separator/>
      </w:r>
    </w:p>
  </w:footnote>
  <w:footnote w:type="continuationSeparator" w:id="0">
    <w:p w14:paraId="089EC6DF" w14:textId="77777777" w:rsidR="0061203E" w:rsidRDefault="0061203E" w:rsidP="0094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9246" w14:textId="77777777" w:rsidR="009431EA" w:rsidRDefault="009431EA" w:rsidP="00E15622">
    <w:pPr>
      <w:pStyle w:val="IntenseQuote"/>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1A90"/>
    <w:multiLevelType w:val="hybridMultilevel"/>
    <w:tmpl w:val="20DE3E1A"/>
    <w:lvl w:ilvl="0" w:tplc="E6DAEF5C">
      <w:start w:val="20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3D2B9D"/>
    <w:multiLevelType w:val="hybridMultilevel"/>
    <w:tmpl w:val="A836C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806384"/>
    <w:multiLevelType w:val="hybridMultilevel"/>
    <w:tmpl w:val="5F48A752"/>
    <w:lvl w:ilvl="0" w:tplc="0409000F">
      <w:start w:val="1"/>
      <w:numFmt w:val="decimal"/>
      <w:lvlText w:val="%1."/>
      <w:lvlJc w:val="left"/>
      <w:pPr>
        <w:ind w:left="720" w:hanging="360"/>
      </w:p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CF"/>
    <w:rsid w:val="00023388"/>
    <w:rsid w:val="000374C9"/>
    <w:rsid w:val="00072CDD"/>
    <w:rsid w:val="00076CBA"/>
    <w:rsid w:val="0008043A"/>
    <w:rsid w:val="00080612"/>
    <w:rsid w:val="00080C84"/>
    <w:rsid w:val="00093EAB"/>
    <w:rsid w:val="000A0F13"/>
    <w:rsid w:val="000A1371"/>
    <w:rsid w:val="000A1CF9"/>
    <w:rsid w:val="000A2AF7"/>
    <w:rsid w:val="000A6F0F"/>
    <w:rsid w:val="000B19FF"/>
    <w:rsid w:val="000D58A9"/>
    <w:rsid w:val="000D78E8"/>
    <w:rsid w:val="000E36FE"/>
    <w:rsid w:val="000E465D"/>
    <w:rsid w:val="000E7F38"/>
    <w:rsid w:val="001045C1"/>
    <w:rsid w:val="00124662"/>
    <w:rsid w:val="0013054F"/>
    <w:rsid w:val="00136500"/>
    <w:rsid w:val="00143E80"/>
    <w:rsid w:val="001469E6"/>
    <w:rsid w:val="00152BBA"/>
    <w:rsid w:val="00161676"/>
    <w:rsid w:val="00184AD5"/>
    <w:rsid w:val="00185ED2"/>
    <w:rsid w:val="0019010A"/>
    <w:rsid w:val="00191F12"/>
    <w:rsid w:val="00195C96"/>
    <w:rsid w:val="001A201C"/>
    <w:rsid w:val="001A4ED6"/>
    <w:rsid w:val="001B1FE5"/>
    <w:rsid w:val="001B3FB1"/>
    <w:rsid w:val="001B4404"/>
    <w:rsid w:val="001B5B30"/>
    <w:rsid w:val="001E6342"/>
    <w:rsid w:val="001F7314"/>
    <w:rsid w:val="00240047"/>
    <w:rsid w:val="00247771"/>
    <w:rsid w:val="00252598"/>
    <w:rsid w:val="002602F1"/>
    <w:rsid w:val="00263214"/>
    <w:rsid w:val="00264741"/>
    <w:rsid w:val="0026705E"/>
    <w:rsid w:val="00271E8C"/>
    <w:rsid w:val="00282A80"/>
    <w:rsid w:val="002910D8"/>
    <w:rsid w:val="00295865"/>
    <w:rsid w:val="002A1F3F"/>
    <w:rsid w:val="002D0F24"/>
    <w:rsid w:val="002D1991"/>
    <w:rsid w:val="002D5DC6"/>
    <w:rsid w:val="002E00CC"/>
    <w:rsid w:val="002E197C"/>
    <w:rsid w:val="00316C84"/>
    <w:rsid w:val="00327B82"/>
    <w:rsid w:val="00351532"/>
    <w:rsid w:val="00354C1F"/>
    <w:rsid w:val="00360EEF"/>
    <w:rsid w:val="0036161C"/>
    <w:rsid w:val="00364AFE"/>
    <w:rsid w:val="00365A5C"/>
    <w:rsid w:val="003668ED"/>
    <w:rsid w:val="00367AB1"/>
    <w:rsid w:val="00367CD2"/>
    <w:rsid w:val="00380FD2"/>
    <w:rsid w:val="00383C8C"/>
    <w:rsid w:val="0038642A"/>
    <w:rsid w:val="00391B34"/>
    <w:rsid w:val="003A65E5"/>
    <w:rsid w:val="003B0656"/>
    <w:rsid w:val="003C4C38"/>
    <w:rsid w:val="003E0B92"/>
    <w:rsid w:val="003E5EAD"/>
    <w:rsid w:val="00405500"/>
    <w:rsid w:val="00434D8C"/>
    <w:rsid w:val="00447D10"/>
    <w:rsid w:val="0045122D"/>
    <w:rsid w:val="00452B06"/>
    <w:rsid w:val="004B77CB"/>
    <w:rsid w:val="004D4F82"/>
    <w:rsid w:val="004F3517"/>
    <w:rsid w:val="0051179B"/>
    <w:rsid w:val="00531522"/>
    <w:rsid w:val="00551BA4"/>
    <w:rsid w:val="00552699"/>
    <w:rsid w:val="00552A9C"/>
    <w:rsid w:val="0057364E"/>
    <w:rsid w:val="00580CDF"/>
    <w:rsid w:val="0058597C"/>
    <w:rsid w:val="005B0F73"/>
    <w:rsid w:val="005B13C7"/>
    <w:rsid w:val="005B1432"/>
    <w:rsid w:val="005C2017"/>
    <w:rsid w:val="005C2635"/>
    <w:rsid w:val="005D452D"/>
    <w:rsid w:val="005E32A9"/>
    <w:rsid w:val="0061203E"/>
    <w:rsid w:val="00625AB5"/>
    <w:rsid w:val="00637C6F"/>
    <w:rsid w:val="006405D0"/>
    <w:rsid w:val="00697C43"/>
    <w:rsid w:val="006C02F5"/>
    <w:rsid w:val="006C0DE2"/>
    <w:rsid w:val="006C2179"/>
    <w:rsid w:val="006D2287"/>
    <w:rsid w:val="006E5C36"/>
    <w:rsid w:val="006F0C77"/>
    <w:rsid w:val="006F6058"/>
    <w:rsid w:val="006F75A9"/>
    <w:rsid w:val="00705EAF"/>
    <w:rsid w:val="00706938"/>
    <w:rsid w:val="00722AF1"/>
    <w:rsid w:val="0072434A"/>
    <w:rsid w:val="00743B18"/>
    <w:rsid w:val="00744F54"/>
    <w:rsid w:val="0075238A"/>
    <w:rsid w:val="007531C0"/>
    <w:rsid w:val="00775F77"/>
    <w:rsid w:val="007B0E98"/>
    <w:rsid w:val="007B2AF9"/>
    <w:rsid w:val="007C2F70"/>
    <w:rsid w:val="007D695C"/>
    <w:rsid w:val="007E0E98"/>
    <w:rsid w:val="007F450F"/>
    <w:rsid w:val="00841029"/>
    <w:rsid w:val="008655CA"/>
    <w:rsid w:val="00874AD4"/>
    <w:rsid w:val="008A184F"/>
    <w:rsid w:val="008E0337"/>
    <w:rsid w:val="008E3601"/>
    <w:rsid w:val="008F2C67"/>
    <w:rsid w:val="008F65A8"/>
    <w:rsid w:val="00913D8E"/>
    <w:rsid w:val="00917CB3"/>
    <w:rsid w:val="00927A5D"/>
    <w:rsid w:val="009431EA"/>
    <w:rsid w:val="00950068"/>
    <w:rsid w:val="009607DD"/>
    <w:rsid w:val="00962DF8"/>
    <w:rsid w:val="00971FD4"/>
    <w:rsid w:val="0097778C"/>
    <w:rsid w:val="009926A6"/>
    <w:rsid w:val="009B4DD1"/>
    <w:rsid w:val="009C249B"/>
    <w:rsid w:val="009C29CD"/>
    <w:rsid w:val="009C373E"/>
    <w:rsid w:val="009D0E7B"/>
    <w:rsid w:val="009D7E6B"/>
    <w:rsid w:val="009F32DB"/>
    <w:rsid w:val="009F4745"/>
    <w:rsid w:val="009F6609"/>
    <w:rsid w:val="00A01738"/>
    <w:rsid w:val="00A11AA1"/>
    <w:rsid w:val="00A17CB7"/>
    <w:rsid w:val="00A3219F"/>
    <w:rsid w:val="00A4140A"/>
    <w:rsid w:val="00A52661"/>
    <w:rsid w:val="00A715C0"/>
    <w:rsid w:val="00A77080"/>
    <w:rsid w:val="00A77668"/>
    <w:rsid w:val="00A87401"/>
    <w:rsid w:val="00A935ED"/>
    <w:rsid w:val="00A97069"/>
    <w:rsid w:val="00AC023D"/>
    <w:rsid w:val="00AD5134"/>
    <w:rsid w:val="00AD535E"/>
    <w:rsid w:val="00AD587D"/>
    <w:rsid w:val="00AF7233"/>
    <w:rsid w:val="00B34DDF"/>
    <w:rsid w:val="00B36501"/>
    <w:rsid w:val="00B51B73"/>
    <w:rsid w:val="00B560B5"/>
    <w:rsid w:val="00B84D3E"/>
    <w:rsid w:val="00B97382"/>
    <w:rsid w:val="00BA1020"/>
    <w:rsid w:val="00BB29E5"/>
    <w:rsid w:val="00BB4642"/>
    <w:rsid w:val="00BD5F20"/>
    <w:rsid w:val="00BE35CF"/>
    <w:rsid w:val="00BE6DD5"/>
    <w:rsid w:val="00C05A3C"/>
    <w:rsid w:val="00C07C45"/>
    <w:rsid w:val="00C25655"/>
    <w:rsid w:val="00C2731E"/>
    <w:rsid w:val="00C37F48"/>
    <w:rsid w:val="00C4478F"/>
    <w:rsid w:val="00C47D32"/>
    <w:rsid w:val="00C57C51"/>
    <w:rsid w:val="00C6040B"/>
    <w:rsid w:val="00CA6DAF"/>
    <w:rsid w:val="00CE0CE3"/>
    <w:rsid w:val="00CE7F7D"/>
    <w:rsid w:val="00D03EFC"/>
    <w:rsid w:val="00D0439C"/>
    <w:rsid w:val="00D12F43"/>
    <w:rsid w:val="00D269F0"/>
    <w:rsid w:val="00D276BC"/>
    <w:rsid w:val="00D356C2"/>
    <w:rsid w:val="00D40F81"/>
    <w:rsid w:val="00D54423"/>
    <w:rsid w:val="00D6600F"/>
    <w:rsid w:val="00D876D8"/>
    <w:rsid w:val="00DA3560"/>
    <w:rsid w:val="00DC01FC"/>
    <w:rsid w:val="00DC1433"/>
    <w:rsid w:val="00DC2AB0"/>
    <w:rsid w:val="00DC2E9D"/>
    <w:rsid w:val="00DC3A20"/>
    <w:rsid w:val="00DC5ACA"/>
    <w:rsid w:val="00DC687B"/>
    <w:rsid w:val="00DC7DC4"/>
    <w:rsid w:val="00DE122C"/>
    <w:rsid w:val="00DE338A"/>
    <w:rsid w:val="00E02DD9"/>
    <w:rsid w:val="00E109C5"/>
    <w:rsid w:val="00E15622"/>
    <w:rsid w:val="00E26302"/>
    <w:rsid w:val="00E41D7D"/>
    <w:rsid w:val="00E43804"/>
    <w:rsid w:val="00E43BFA"/>
    <w:rsid w:val="00E50E9E"/>
    <w:rsid w:val="00E51080"/>
    <w:rsid w:val="00E54D70"/>
    <w:rsid w:val="00E60A3D"/>
    <w:rsid w:val="00E63B36"/>
    <w:rsid w:val="00EA2296"/>
    <w:rsid w:val="00EC5DDC"/>
    <w:rsid w:val="00EF6B5A"/>
    <w:rsid w:val="00F01391"/>
    <w:rsid w:val="00F0561A"/>
    <w:rsid w:val="00F07BA3"/>
    <w:rsid w:val="00F31DF4"/>
    <w:rsid w:val="00F32D8E"/>
    <w:rsid w:val="00F33C61"/>
    <w:rsid w:val="00F36293"/>
    <w:rsid w:val="00F51DF2"/>
    <w:rsid w:val="00F52676"/>
    <w:rsid w:val="00F61538"/>
    <w:rsid w:val="00F61D26"/>
    <w:rsid w:val="00F67813"/>
    <w:rsid w:val="00F80856"/>
    <w:rsid w:val="00F85580"/>
    <w:rsid w:val="00F92398"/>
    <w:rsid w:val="00F92F23"/>
    <w:rsid w:val="00F95902"/>
    <w:rsid w:val="00F974D5"/>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4B79"/>
  <w15:docId w15:val="{13DCE591-4B27-41F7-995F-EA142C37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36FE"/>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semiHidden/>
    <w:rsid w:val="000E36FE"/>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1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EEF45-1C70-43CF-8387-19180D0A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 Ijadi</dc:creator>
  <cp:lastModifiedBy>Lucy G. Foma</cp:lastModifiedBy>
  <cp:revision>2</cp:revision>
  <cp:lastPrinted>2021-09-09T16:49:00Z</cp:lastPrinted>
  <dcterms:created xsi:type="dcterms:W3CDTF">2021-12-16T20:29:00Z</dcterms:created>
  <dcterms:modified xsi:type="dcterms:W3CDTF">2021-12-16T20:29:00Z</dcterms:modified>
</cp:coreProperties>
</file>